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38FE" w:rsidRPr="002474B6" w:rsidRDefault="006E38FE" w:rsidP="006E38FE">
      <w:pPr>
        <w:jc w:val="right"/>
        <w:rPr>
          <w:noProof w:val="0"/>
          <w:sz w:val="22"/>
          <w:szCs w:val="22"/>
          <w:lang w:val="ru-RU"/>
        </w:rPr>
      </w:pPr>
      <w:r w:rsidRPr="007C33FE">
        <w:rPr>
          <w:noProof w:val="0"/>
          <w:lang w:val="ru-RU"/>
        </w:rPr>
        <w:t>Приложение № 2</w:t>
      </w:r>
      <w:r>
        <w:rPr>
          <w:noProof w:val="0"/>
          <w:lang w:val="ru-RU"/>
        </w:rPr>
        <w:t>4</w:t>
      </w:r>
    </w:p>
    <w:p w:rsidR="006E38FE" w:rsidRPr="007C33FE" w:rsidRDefault="006E38FE" w:rsidP="006E38FE">
      <w:pPr>
        <w:jc w:val="right"/>
        <w:rPr>
          <w:noProof w:val="0"/>
          <w:lang w:val="ru-RU"/>
        </w:rPr>
      </w:pPr>
      <w:r w:rsidRPr="007C33FE">
        <w:rPr>
          <w:noProof w:val="0"/>
          <w:lang w:val="ru-RU"/>
        </w:rPr>
        <w:t xml:space="preserve">к </w:t>
      </w:r>
      <w:r>
        <w:rPr>
          <w:noProof w:val="0"/>
          <w:lang w:val="ru-RU"/>
        </w:rPr>
        <w:t>С</w:t>
      </w:r>
      <w:r w:rsidRPr="007C33FE">
        <w:rPr>
          <w:noProof w:val="0"/>
          <w:lang w:val="ru-RU"/>
        </w:rPr>
        <w:t>тандартной документации № _____</w:t>
      </w:r>
    </w:p>
    <w:p w:rsidR="006E38FE" w:rsidRPr="007C33FE" w:rsidRDefault="006E38FE" w:rsidP="006E38FE">
      <w:pPr>
        <w:jc w:val="right"/>
        <w:rPr>
          <w:noProof w:val="0"/>
          <w:lang w:val="ru-RU"/>
        </w:rPr>
      </w:pPr>
      <w:r w:rsidRPr="007C33FE">
        <w:rPr>
          <w:noProof w:val="0"/>
          <w:lang w:val="ru-RU"/>
        </w:rPr>
        <w:t>от «____» ________ 20___ г.</w:t>
      </w:r>
    </w:p>
    <w:p w:rsidR="006E38FE" w:rsidRPr="007C33FE" w:rsidRDefault="006E38FE" w:rsidP="006E38FE">
      <w:pPr>
        <w:pStyle w:val="Heading2"/>
        <w:spacing w:before="0"/>
        <w:jc w:val="center"/>
        <w:rPr>
          <w:rFonts w:ascii="Times New Roman" w:hAnsi="Times New Roman"/>
          <w:b w:val="0"/>
          <w:bCs w:val="0"/>
          <w:color w:val="auto"/>
          <w:lang w:val="ru-RU"/>
        </w:rPr>
      </w:pPr>
    </w:p>
    <w:p w:rsidR="006E38FE" w:rsidRPr="007C33FE" w:rsidRDefault="006E38FE" w:rsidP="006E38FE">
      <w:pPr>
        <w:pStyle w:val="Heading2"/>
        <w:spacing w:before="0"/>
        <w:jc w:val="center"/>
        <w:rPr>
          <w:rFonts w:ascii="Times New Roman" w:hAnsi="Times New Roman"/>
          <w:bCs w:val="0"/>
          <w:color w:val="auto"/>
          <w:lang w:val="ru-RU"/>
        </w:rPr>
      </w:pPr>
      <w:r w:rsidRPr="007C33FE">
        <w:rPr>
          <w:rFonts w:ascii="Times New Roman" w:hAnsi="Times New Roman"/>
          <w:bCs w:val="0"/>
          <w:i/>
          <w:color w:val="auto"/>
          <w:lang w:val="ru-RU"/>
        </w:rPr>
        <w:t>Часть 2</w:t>
      </w:r>
      <w:r w:rsidRPr="007C33FE">
        <w:rPr>
          <w:rFonts w:ascii="Times New Roman" w:hAnsi="Times New Roman"/>
          <w:bCs w:val="0"/>
          <w:color w:val="auto"/>
          <w:lang w:val="ru-RU"/>
        </w:rPr>
        <w:t xml:space="preserve">. </w:t>
      </w:r>
    </w:p>
    <w:p w:rsidR="006E38FE" w:rsidRPr="007C33FE" w:rsidRDefault="006E38FE" w:rsidP="006E38FE">
      <w:pPr>
        <w:rPr>
          <w:lang w:val="ru-RU"/>
        </w:rPr>
      </w:pPr>
    </w:p>
    <w:p w:rsidR="006E38FE" w:rsidRPr="007C33FE" w:rsidRDefault="006E38FE" w:rsidP="006E38FE">
      <w:pPr>
        <w:pStyle w:val="Heading2"/>
        <w:spacing w:before="0"/>
        <w:jc w:val="center"/>
        <w:rPr>
          <w:rFonts w:ascii="Times New Roman" w:hAnsi="Times New Roman"/>
          <w:bCs w:val="0"/>
          <w:color w:val="auto"/>
          <w:sz w:val="24"/>
          <w:szCs w:val="24"/>
          <w:lang w:val="ru-RU"/>
        </w:rPr>
      </w:pPr>
      <w:r w:rsidRPr="007C33FE">
        <w:rPr>
          <w:rFonts w:ascii="Times New Roman" w:hAnsi="Times New Roman"/>
          <w:bCs w:val="0"/>
          <w:color w:val="auto"/>
          <w:sz w:val="24"/>
          <w:szCs w:val="24"/>
          <w:lang w:val="ru-RU"/>
        </w:rPr>
        <w:t>ПРОЕКТНЫЕ УСЛУГИ</w:t>
      </w:r>
    </w:p>
    <w:p w:rsidR="006E38FE" w:rsidRPr="007C33FE" w:rsidRDefault="006E38FE" w:rsidP="006E38FE">
      <w:pPr>
        <w:jc w:val="both"/>
        <w:rPr>
          <w:lang w:val="ru-RU"/>
        </w:rPr>
      </w:pPr>
    </w:p>
    <w:p w:rsidR="006E38FE" w:rsidRPr="007C33FE" w:rsidRDefault="006E38FE" w:rsidP="006E38FE">
      <w:pPr>
        <w:pStyle w:val="Heading3"/>
        <w:keepNext w:val="0"/>
        <w:keepLines w:val="0"/>
        <w:numPr>
          <w:ilvl w:val="2"/>
          <w:numId w:val="2"/>
        </w:numPr>
        <w:tabs>
          <w:tab w:val="left" w:pos="360"/>
          <w:tab w:val="left" w:pos="1134"/>
        </w:tabs>
        <w:spacing w:before="0"/>
        <w:ind w:left="0"/>
        <w:jc w:val="center"/>
        <w:rPr>
          <w:rFonts w:ascii="Times New Roman" w:hAnsi="Times New Roman"/>
          <w:color w:val="auto"/>
          <w:lang w:val="ru-RU"/>
        </w:rPr>
      </w:pPr>
      <w:r w:rsidRPr="007C33FE">
        <w:rPr>
          <w:rFonts w:ascii="Times New Roman" w:hAnsi="Times New Roman"/>
          <w:color w:val="auto"/>
          <w:lang w:val="ru-RU"/>
        </w:rPr>
        <w:t>Техническое задание</w:t>
      </w:r>
    </w:p>
    <w:p w:rsidR="006E38FE" w:rsidRPr="007C33FE" w:rsidRDefault="006E38FE" w:rsidP="006E38FE">
      <w:pPr>
        <w:pStyle w:val="ListParagraph"/>
        <w:numPr>
          <w:ilvl w:val="0"/>
          <w:numId w:val="0"/>
        </w:numPr>
        <w:rPr>
          <w:lang w:val="ru-RU"/>
        </w:rPr>
      </w:pPr>
    </w:p>
    <w:p w:rsidR="006E38FE" w:rsidRPr="007C33FE" w:rsidRDefault="006E38FE" w:rsidP="006E38FE">
      <w:pPr>
        <w:pStyle w:val="ListParagraph"/>
        <w:numPr>
          <w:ilvl w:val="0"/>
          <w:numId w:val="3"/>
        </w:numPr>
        <w:tabs>
          <w:tab w:val="clear" w:pos="1134"/>
        </w:tabs>
        <w:contextualSpacing/>
        <w:rPr>
          <w:lang w:val="ru-RU"/>
        </w:rPr>
      </w:pPr>
      <w:r w:rsidRPr="007C33FE">
        <w:rPr>
          <w:b/>
          <w:lang w:val="ru-RU"/>
        </w:rPr>
        <w:t>Наименование объекта</w:t>
      </w:r>
    </w:p>
    <w:p w:rsidR="006E38FE" w:rsidRPr="007C33FE" w:rsidRDefault="006E38FE" w:rsidP="006E38FE">
      <w:pPr>
        <w:pStyle w:val="ListParagraph"/>
        <w:numPr>
          <w:ilvl w:val="0"/>
          <w:numId w:val="0"/>
        </w:numPr>
        <w:ind w:left="360"/>
        <w:rPr>
          <w:lang w:val="ru-RU"/>
        </w:rPr>
      </w:pPr>
      <w:r w:rsidRPr="007C33FE">
        <w:rPr>
          <w:lang w:val="ru-RU"/>
        </w:rPr>
        <w:t>Уточняется общее описания объекта проектирования.</w:t>
      </w:r>
    </w:p>
    <w:p w:rsidR="006E38FE" w:rsidRPr="007C33FE" w:rsidRDefault="006E38FE" w:rsidP="006E38FE">
      <w:pPr>
        <w:pStyle w:val="ListParagraph"/>
        <w:numPr>
          <w:ilvl w:val="0"/>
          <w:numId w:val="3"/>
        </w:numPr>
        <w:tabs>
          <w:tab w:val="clear" w:pos="1134"/>
        </w:tabs>
        <w:spacing w:after="160" w:line="259" w:lineRule="auto"/>
        <w:contextualSpacing/>
        <w:rPr>
          <w:lang w:val="ru-RU"/>
        </w:rPr>
      </w:pPr>
      <w:r w:rsidRPr="007C33FE">
        <w:rPr>
          <w:b/>
          <w:lang w:val="ru-RU"/>
        </w:rPr>
        <w:t xml:space="preserve">Расположение объекта. </w:t>
      </w:r>
    </w:p>
    <w:p w:rsidR="006E38FE" w:rsidRPr="007C33FE" w:rsidRDefault="006E38FE" w:rsidP="006E38FE">
      <w:pPr>
        <w:pStyle w:val="ListParagraph"/>
        <w:numPr>
          <w:ilvl w:val="0"/>
          <w:numId w:val="0"/>
        </w:numPr>
        <w:ind w:left="360"/>
        <w:rPr>
          <w:lang w:val="ru-RU"/>
        </w:rPr>
      </w:pPr>
      <w:r w:rsidRPr="007C33FE">
        <w:rPr>
          <w:lang w:val="ru-RU"/>
        </w:rPr>
        <w:t>Уточняется адрес.</w:t>
      </w:r>
    </w:p>
    <w:p w:rsidR="006E38FE" w:rsidRPr="007C33FE" w:rsidRDefault="006E38FE" w:rsidP="006E38FE">
      <w:pPr>
        <w:pStyle w:val="ListParagraph"/>
        <w:numPr>
          <w:ilvl w:val="0"/>
          <w:numId w:val="3"/>
        </w:numPr>
        <w:tabs>
          <w:tab w:val="clear" w:pos="1134"/>
        </w:tabs>
        <w:spacing w:after="160" w:line="259" w:lineRule="auto"/>
        <w:contextualSpacing/>
        <w:rPr>
          <w:rStyle w:val="shorttext"/>
          <w:lang w:val="ru-RU"/>
        </w:rPr>
      </w:pPr>
      <w:r w:rsidRPr="007C33FE">
        <w:rPr>
          <w:b/>
          <w:lang w:val="ru-RU"/>
        </w:rPr>
        <w:t>Бенефициар</w:t>
      </w:r>
      <w:r w:rsidRPr="007C33FE">
        <w:rPr>
          <w:rStyle w:val="shorttext"/>
          <w:lang w:val="ru-RU"/>
        </w:rPr>
        <w:t xml:space="preserve">/инвестор. </w:t>
      </w:r>
    </w:p>
    <w:p w:rsidR="006E38FE" w:rsidRPr="007C33FE" w:rsidRDefault="006E38FE" w:rsidP="006E38FE">
      <w:pPr>
        <w:pStyle w:val="ListParagraph"/>
        <w:numPr>
          <w:ilvl w:val="0"/>
          <w:numId w:val="0"/>
        </w:numPr>
        <w:ind w:left="360"/>
        <w:rPr>
          <w:lang w:val="ru-RU"/>
        </w:rPr>
      </w:pPr>
      <w:r w:rsidRPr="007C33FE">
        <w:rPr>
          <w:lang w:val="ru-RU"/>
        </w:rPr>
        <w:t>Уточняется закупающий орган.</w:t>
      </w:r>
    </w:p>
    <w:p w:rsidR="006E38FE" w:rsidRPr="007C33FE" w:rsidRDefault="006E38FE" w:rsidP="006E38FE">
      <w:pPr>
        <w:pStyle w:val="ListParagraph"/>
        <w:numPr>
          <w:ilvl w:val="0"/>
          <w:numId w:val="3"/>
        </w:numPr>
        <w:tabs>
          <w:tab w:val="clear" w:pos="1134"/>
        </w:tabs>
        <w:spacing w:after="160" w:line="259" w:lineRule="auto"/>
        <w:contextualSpacing/>
        <w:rPr>
          <w:lang w:val="ru-RU"/>
        </w:rPr>
      </w:pPr>
      <w:r w:rsidRPr="007C33FE">
        <w:rPr>
          <w:b/>
          <w:lang w:val="ru-RU"/>
        </w:rPr>
        <w:t xml:space="preserve">Статус защиты.  </w:t>
      </w:r>
    </w:p>
    <w:p w:rsidR="006E38FE" w:rsidRPr="007C33FE" w:rsidRDefault="006E38FE" w:rsidP="006E38FE">
      <w:pPr>
        <w:pStyle w:val="ListParagraph"/>
        <w:numPr>
          <w:ilvl w:val="0"/>
          <w:numId w:val="0"/>
        </w:numPr>
        <w:ind w:left="360"/>
        <w:rPr>
          <w:lang w:val="ru-RU"/>
        </w:rPr>
      </w:pPr>
      <w:r w:rsidRPr="007C33FE">
        <w:rPr>
          <w:lang w:val="ru-RU"/>
        </w:rPr>
        <w:t xml:space="preserve">Уточняется при необходимости. </w:t>
      </w:r>
    </w:p>
    <w:p w:rsidR="006E38FE" w:rsidRPr="007C33FE" w:rsidRDefault="006E38FE" w:rsidP="006E38FE">
      <w:pPr>
        <w:pStyle w:val="ListParagraph"/>
        <w:numPr>
          <w:ilvl w:val="0"/>
          <w:numId w:val="3"/>
        </w:numPr>
        <w:tabs>
          <w:tab w:val="clear" w:pos="1134"/>
        </w:tabs>
        <w:spacing w:after="160" w:line="259" w:lineRule="auto"/>
        <w:contextualSpacing/>
        <w:rPr>
          <w:b/>
          <w:lang w:val="ru-RU"/>
        </w:rPr>
      </w:pPr>
      <w:r w:rsidRPr="007C33FE">
        <w:rPr>
          <w:b/>
          <w:lang w:val="ru-RU"/>
        </w:rPr>
        <w:t>Основание проектирования</w:t>
      </w:r>
    </w:p>
    <w:p w:rsidR="006E38FE" w:rsidRPr="007C33FE" w:rsidRDefault="006E38FE" w:rsidP="006E38FE">
      <w:pPr>
        <w:pStyle w:val="ListParagraph"/>
        <w:numPr>
          <w:ilvl w:val="0"/>
          <w:numId w:val="0"/>
        </w:numPr>
        <w:tabs>
          <w:tab w:val="clear" w:pos="1134"/>
        </w:tabs>
        <w:spacing w:after="160" w:line="259" w:lineRule="auto"/>
        <w:ind w:left="360"/>
        <w:contextualSpacing/>
        <w:rPr>
          <w:lang w:val="ru-RU"/>
        </w:rPr>
      </w:pPr>
      <w:r w:rsidRPr="007C33FE">
        <w:rPr>
          <w:lang w:val="ru-RU"/>
        </w:rPr>
        <w:t xml:space="preserve">Уточняется основание для разработки документации. </w:t>
      </w:r>
    </w:p>
    <w:p w:rsidR="006E38FE" w:rsidRPr="007C33FE" w:rsidRDefault="006E38FE" w:rsidP="006E38FE">
      <w:pPr>
        <w:pStyle w:val="ListParagraph"/>
        <w:numPr>
          <w:ilvl w:val="0"/>
          <w:numId w:val="3"/>
        </w:numPr>
        <w:tabs>
          <w:tab w:val="clear" w:pos="1134"/>
        </w:tabs>
        <w:spacing w:line="259" w:lineRule="auto"/>
        <w:contextualSpacing/>
        <w:rPr>
          <w:lang w:val="ru-RU"/>
        </w:rPr>
      </w:pPr>
      <w:r w:rsidRPr="007C33FE">
        <w:rPr>
          <w:b/>
          <w:lang w:val="ru-RU"/>
        </w:rPr>
        <w:t xml:space="preserve">Описание объекта. </w:t>
      </w:r>
    </w:p>
    <w:p w:rsidR="006E38FE" w:rsidRPr="007C33FE" w:rsidRDefault="006E38FE" w:rsidP="006E38FE">
      <w:pPr>
        <w:ind w:firstLine="360"/>
        <w:rPr>
          <w:lang w:val="ru-RU"/>
        </w:rPr>
      </w:pPr>
      <w:r w:rsidRPr="007C33FE">
        <w:rPr>
          <w:lang w:val="ru-RU"/>
        </w:rPr>
        <w:t>Уточняются технические характеристики объекта.</w:t>
      </w:r>
    </w:p>
    <w:p w:rsidR="006E38FE" w:rsidRPr="007C33FE" w:rsidRDefault="006E38FE" w:rsidP="006E38FE">
      <w:pPr>
        <w:pStyle w:val="ListParagraph"/>
        <w:numPr>
          <w:ilvl w:val="0"/>
          <w:numId w:val="3"/>
        </w:numPr>
        <w:tabs>
          <w:tab w:val="clear" w:pos="1134"/>
          <w:tab w:val="left" w:pos="360"/>
        </w:tabs>
        <w:spacing w:line="259" w:lineRule="auto"/>
        <w:contextualSpacing/>
        <w:rPr>
          <w:lang w:val="ru-RU"/>
        </w:rPr>
      </w:pPr>
      <w:r w:rsidRPr="007C33FE">
        <w:rPr>
          <w:b/>
          <w:lang w:val="ru-RU"/>
        </w:rPr>
        <w:t>Обоснование разработки проектной документации.</w:t>
      </w:r>
    </w:p>
    <w:p w:rsidR="006E38FE" w:rsidRPr="007C33FE" w:rsidRDefault="006E38FE" w:rsidP="006E38FE">
      <w:pPr>
        <w:ind w:firstLine="360"/>
        <w:rPr>
          <w:lang w:val="ru-RU"/>
        </w:rPr>
      </w:pPr>
      <w:r w:rsidRPr="007C33FE">
        <w:rPr>
          <w:lang w:val="ru-RU"/>
        </w:rPr>
        <w:t>Уточняется необходимость разработки документации.</w:t>
      </w:r>
    </w:p>
    <w:p w:rsidR="006E38FE" w:rsidRPr="007C33FE" w:rsidRDefault="006E38FE" w:rsidP="006E38FE">
      <w:pPr>
        <w:pStyle w:val="ListParagraph"/>
        <w:numPr>
          <w:ilvl w:val="0"/>
          <w:numId w:val="3"/>
        </w:numPr>
        <w:tabs>
          <w:tab w:val="clear" w:pos="1134"/>
        </w:tabs>
        <w:spacing w:line="259" w:lineRule="auto"/>
        <w:contextualSpacing/>
        <w:rPr>
          <w:b/>
          <w:lang w:val="ru-RU"/>
        </w:rPr>
      </w:pPr>
      <w:r w:rsidRPr="007C33FE">
        <w:rPr>
          <w:b/>
          <w:lang w:val="ru-RU"/>
        </w:rPr>
        <w:t>Требования к работам, запланированным по объекту.</w:t>
      </w:r>
    </w:p>
    <w:p w:rsidR="006E38FE" w:rsidRPr="007C33FE" w:rsidRDefault="006E38FE" w:rsidP="006E38FE">
      <w:pPr>
        <w:pStyle w:val="ListParagraph"/>
        <w:numPr>
          <w:ilvl w:val="0"/>
          <w:numId w:val="0"/>
        </w:numPr>
        <w:ind w:left="360"/>
        <w:rPr>
          <w:lang w:val="ru-RU"/>
        </w:rPr>
      </w:pPr>
      <w:r w:rsidRPr="007C33FE">
        <w:rPr>
          <w:lang w:val="ru-RU"/>
        </w:rPr>
        <w:t xml:space="preserve">Уточняется тип работ, для которых необходимо разработать проектную документацию. </w:t>
      </w:r>
    </w:p>
    <w:p w:rsidR="006E38FE" w:rsidRPr="007C33FE" w:rsidRDefault="006E38FE" w:rsidP="006E38FE">
      <w:pPr>
        <w:pStyle w:val="ListParagraph"/>
        <w:numPr>
          <w:ilvl w:val="0"/>
          <w:numId w:val="3"/>
        </w:numPr>
        <w:tabs>
          <w:tab w:val="clear" w:pos="1134"/>
        </w:tabs>
        <w:spacing w:line="259" w:lineRule="auto"/>
        <w:contextualSpacing/>
        <w:rPr>
          <w:b/>
          <w:lang w:val="ru-RU"/>
        </w:rPr>
      </w:pPr>
      <w:r w:rsidRPr="007C33FE">
        <w:rPr>
          <w:b/>
          <w:lang w:val="ru-RU"/>
        </w:rPr>
        <w:t>Требования относительно последовательности и состава проектной документации. Основные требования относительно архитектурно-планиметрических решений.</w:t>
      </w:r>
    </w:p>
    <w:p w:rsidR="006E38FE" w:rsidRPr="007C33FE" w:rsidRDefault="006E38FE" w:rsidP="006E38FE">
      <w:pPr>
        <w:tabs>
          <w:tab w:val="left" w:pos="360"/>
        </w:tabs>
        <w:ind w:left="360"/>
        <w:jc w:val="both"/>
        <w:rPr>
          <w:lang w:val="ru-RU"/>
        </w:rPr>
      </w:pPr>
      <w:r w:rsidRPr="007C33FE">
        <w:rPr>
          <w:lang w:val="ru-RU"/>
        </w:rPr>
        <w:t>Уточняются этапы, требования относительно исполнения проектной документации и др.</w:t>
      </w:r>
    </w:p>
    <w:p w:rsidR="006E38FE" w:rsidRPr="007C33FE" w:rsidRDefault="006E38FE" w:rsidP="006E38FE">
      <w:pPr>
        <w:numPr>
          <w:ilvl w:val="0"/>
          <w:numId w:val="3"/>
        </w:numPr>
        <w:jc w:val="both"/>
        <w:rPr>
          <w:b/>
          <w:lang w:val="ru-RU"/>
        </w:rPr>
      </w:pPr>
      <w:r w:rsidRPr="007C33FE">
        <w:rPr>
          <w:b/>
          <w:lang w:val="ru-RU"/>
        </w:rPr>
        <w:t>Обязательные документы при подаче оферты</w:t>
      </w:r>
    </w:p>
    <w:p w:rsidR="006E38FE" w:rsidRPr="007C33FE" w:rsidRDefault="006E38FE" w:rsidP="006E38FE">
      <w:pPr>
        <w:ind w:left="360"/>
        <w:jc w:val="both"/>
        <w:rPr>
          <w:b/>
          <w:lang w:val="ru-RU"/>
        </w:rPr>
      </w:pPr>
      <w:r w:rsidRPr="007C33FE">
        <w:rPr>
          <w:lang w:val="ru-RU"/>
        </w:rPr>
        <w:t>В данной части закупающий орган указывает, какие доументы должны быть обязательно представлены при подаче оферт посредством АИС ГРГЗ. Также здесь указываются документы, содержащие персональные данные, которые не подаются посредством АИС ГРГЗ и недоступны для всех.</w:t>
      </w:r>
    </w:p>
    <w:p w:rsidR="006E38FE" w:rsidRPr="007C33FE" w:rsidRDefault="006E38FE" w:rsidP="006E38FE">
      <w:pPr>
        <w:numPr>
          <w:ilvl w:val="0"/>
          <w:numId w:val="3"/>
        </w:numPr>
        <w:jc w:val="both"/>
        <w:rPr>
          <w:b/>
          <w:lang w:val="ru-RU"/>
        </w:rPr>
      </w:pPr>
      <w:r w:rsidRPr="007C33FE">
        <w:rPr>
          <w:b/>
          <w:lang w:val="ru-RU"/>
        </w:rPr>
        <w:t>Обязательные документы при оценке оферт</w:t>
      </w:r>
    </w:p>
    <w:p w:rsidR="006E38FE" w:rsidRPr="007C33FE" w:rsidRDefault="006E38FE" w:rsidP="006E38FE">
      <w:pPr>
        <w:tabs>
          <w:tab w:val="left" w:pos="360"/>
        </w:tabs>
        <w:ind w:left="360"/>
        <w:jc w:val="both"/>
        <w:rPr>
          <w:lang w:val="ru-RU"/>
        </w:rPr>
      </w:pPr>
      <w:r w:rsidRPr="007C33FE">
        <w:rPr>
          <w:lang w:val="ru-RU"/>
        </w:rPr>
        <w:t>В данной части закупающий орган указывает, какие доументы должны быть обязательно представлены в АИС ГРГЗ при оценке оферт. Также здесь указываются документы, содержащие персональные данные, которые не подаются посредством АИС ГРГЗ и недоступны для всех, они представляются на этапе оценки напрямую закупающему органу.</w:t>
      </w:r>
    </w:p>
    <w:p w:rsidR="006E38FE" w:rsidRPr="007C33FE" w:rsidRDefault="006E38FE" w:rsidP="006E38FE">
      <w:pPr>
        <w:pStyle w:val="ListParagraph"/>
        <w:numPr>
          <w:ilvl w:val="0"/>
          <w:numId w:val="0"/>
        </w:numPr>
        <w:ind w:left="-284" w:right="-1"/>
        <w:rPr>
          <w:i/>
          <w:lang w:val="ru-RU"/>
        </w:rPr>
      </w:pPr>
    </w:p>
    <w:p w:rsidR="006E38FE" w:rsidRPr="007C33FE" w:rsidRDefault="006E38FE" w:rsidP="006E38FE">
      <w:pPr>
        <w:ind w:firstLine="142"/>
        <w:jc w:val="both"/>
        <w:rPr>
          <w:b/>
          <w:bCs/>
          <w:lang w:val="ru-RU"/>
        </w:rPr>
      </w:pPr>
    </w:p>
    <w:p w:rsidR="006E38FE" w:rsidRPr="007C33FE" w:rsidRDefault="006E38FE" w:rsidP="006E38FE">
      <w:pPr>
        <w:jc w:val="both"/>
        <w:rPr>
          <w:b/>
          <w:lang w:val="ru-RU"/>
        </w:rPr>
      </w:pPr>
      <w:r w:rsidRPr="007C33FE">
        <w:rPr>
          <w:b/>
          <w:bCs/>
          <w:lang w:val="ru-RU"/>
        </w:rPr>
        <w:t xml:space="preserve">Закупающий орган </w:t>
      </w:r>
      <w:r w:rsidRPr="007C33FE">
        <w:rPr>
          <w:lang w:val="ru-RU"/>
        </w:rPr>
        <w:t> ___________              </w:t>
      </w:r>
      <w:r w:rsidRPr="007C33FE">
        <w:rPr>
          <w:b/>
          <w:bCs/>
          <w:lang w:val="ru-RU"/>
        </w:rPr>
        <w:t>Дата</w:t>
      </w:r>
      <w:r w:rsidRPr="007C33FE">
        <w:rPr>
          <w:lang w:val="ru-RU"/>
        </w:rPr>
        <w:t xml:space="preserve"> «____»__________________ г.</w:t>
      </w:r>
    </w:p>
    <w:p w:rsidR="006E38FE" w:rsidRPr="007C33FE" w:rsidRDefault="006E38FE" w:rsidP="006E38FE">
      <w:pPr>
        <w:ind w:firstLine="142"/>
        <w:jc w:val="both"/>
        <w:rPr>
          <w:b/>
          <w:bCs/>
          <w:lang w:val="ru-RU"/>
        </w:rPr>
      </w:pPr>
    </w:p>
    <w:p w:rsidR="006E38FE" w:rsidRPr="007C33FE" w:rsidRDefault="006E38FE" w:rsidP="006E38FE">
      <w:pPr>
        <w:pStyle w:val="ListParagraph"/>
        <w:numPr>
          <w:ilvl w:val="0"/>
          <w:numId w:val="0"/>
        </w:numPr>
        <w:ind w:right="-1"/>
        <w:rPr>
          <w:i/>
          <w:lang w:val="ru-RU"/>
        </w:rPr>
      </w:pPr>
    </w:p>
    <w:p w:rsidR="006E38FE" w:rsidRPr="007C33FE" w:rsidRDefault="006E38FE" w:rsidP="006E38FE">
      <w:pPr>
        <w:ind w:firstLine="709"/>
        <w:jc w:val="both"/>
        <w:rPr>
          <w:i/>
          <w:iCs/>
          <w:lang w:val="ru-RU"/>
        </w:rPr>
      </w:pPr>
      <w:r w:rsidRPr="007C33FE">
        <w:rPr>
          <w:i/>
          <w:iCs/>
          <w:lang w:val="ru-RU"/>
        </w:rPr>
        <w:t>Примечание: Настоящий образец технического задания является примерным и может быть дополнен, изменен или уточнен закупающим органом, в зависимости от типа и специфики проектных услуг.</w:t>
      </w:r>
    </w:p>
    <w:p w:rsidR="006E38FE" w:rsidRPr="007C33FE" w:rsidRDefault="006E38FE" w:rsidP="006E38FE">
      <w:pPr>
        <w:pStyle w:val="ListParagraph"/>
        <w:numPr>
          <w:ilvl w:val="0"/>
          <w:numId w:val="0"/>
        </w:numPr>
        <w:ind w:right="-1"/>
        <w:rPr>
          <w:i/>
          <w:lang w:val="ru-RU"/>
        </w:rPr>
      </w:pPr>
    </w:p>
    <w:p w:rsidR="00E52F2E" w:rsidRPr="006E38FE" w:rsidRDefault="00E52F2E">
      <w:pPr>
        <w:rPr>
          <w:lang w:val="ru-RU"/>
        </w:rPr>
      </w:pPr>
      <w:bookmarkStart w:id="0" w:name="_GoBack"/>
      <w:bookmarkEnd w:id="0"/>
    </w:p>
    <w:sectPr w:rsidR="00E52F2E" w:rsidRPr="006E38FE" w:rsidSect="0044327B">
      <w:pgSz w:w="11906" w:h="16838"/>
      <w:pgMar w:top="426" w:right="1133" w:bottom="284" w:left="1134" w:header="720" w:footer="720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A26DF5"/>
    <w:multiLevelType w:val="multilevel"/>
    <w:tmpl w:val="67B050B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ind w:left="375" w:hanging="375"/>
      </w:pPr>
      <w:rPr>
        <w:rFonts w:cs="Times New Roman" w:hint="default"/>
        <w:i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cs="Times New Roman" w:hint="default"/>
        <w:b w:val="0"/>
        <w:i w:val="0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cs="Times New Roman"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cs="Times New Roman"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cs="Times New Roman"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cs="Times New Roman" w:hint="default"/>
        <w:i w:val="0"/>
      </w:rPr>
    </w:lvl>
  </w:abstractNum>
  <w:abstractNum w:abstractNumId="1">
    <w:nsid w:val="4D4338CD"/>
    <w:multiLevelType w:val="hybridMultilevel"/>
    <w:tmpl w:val="9138972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ind w:left="755" w:hanging="360"/>
      </w:pPr>
      <w:rPr>
        <w:rFonts w:cs="Times New Roman"/>
      </w:rPr>
    </w:lvl>
    <w:lvl w:ilvl="2" w:tplc="0E868B2C">
      <w:start w:val="1"/>
      <w:numFmt w:val="decimal"/>
      <w:lvlText w:val="%3."/>
      <w:lvlJc w:val="left"/>
      <w:pPr>
        <w:ind w:left="360" w:hanging="360"/>
      </w:pPr>
      <w:rPr>
        <w:rFonts w:cs="Times New Roman" w:hint="default"/>
      </w:rPr>
    </w:lvl>
    <w:lvl w:ilvl="3" w:tplc="755CE98E">
      <w:start w:val="1"/>
      <w:numFmt w:val="upperRoman"/>
      <w:lvlText w:val="%4."/>
      <w:lvlJc w:val="left"/>
      <w:pPr>
        <w:ind w:left="3240" w:hanging="720"/>
      </w:pPr>
      <w:rPr>
        <w:rFonts w:cs="Times New Roman" w:hint="default"/>
        <w:b/>
        <w:i w:val="0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7F507C5D"/>
    <w:multiLevelType w:val="hybridMultilevel"/>
    <w:tmpl w:val="0A3CFED2"/>
    <w:lvl w:ilvl="0" w:tplc="792055BA">
      <w:start w:val="1"/>
      <w:numFmt w:val="decimal"/>
      <w:pStyle w:val="ListParagraph"/>
      <w:lvlText w:val="%1."/>
      <w:lvlJc w:val="left"/>
      <w:pPr>
        <w:ind w:left="360" w:hanging="360"/>
      </w:pPr>
      <w:rPr>
        <w:rFonts w:cs="Times New Roman"/>
        <w:b/>
      </w:rPr>
    </w:lvl>
    <w:lvl w:ilvl="1" w:tplc="0418000F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 w:tplc="FCBA39AC">
      <w:start w:val="1"/>
      <w:numFmt w:val="lowerLetter"/>
      <w:lvlText w:val="%3)"/>
      <w:lvlJc w:val="left"/>
      <w:pPr>
        <w:ind w:left="1980" w:hanging="360"/>
      </w:pPr>
      <w:rPr>
        <w:rFonts w:cs="Times New Roman" w:hint="default"/>
      </w:rPr>
    </w:lvl>
    <w:lvl w:ilvl="3" w:tplc="0418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00"/>
  <w:drawingGridVerticalSpacing w:val="136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8FE"/>
    <w:rsid w:val="00035534"/>
    <w:rsid w:val="0044327B"/>
    <w:rsid w:val="006E38FE"/>
    <w:rsid w:val="00E52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38FE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paragraph" w:styleId="Heading2">
    <w:name w:val="heading 2"/>
    <w:basedOn w:val="Normal"/>
    <w:next w:val="Normal"/>
    <w:link w:val="Heading2Char"/>
    <w:uiPriority w:val="9"/>
    <w:qFormat/>
    <w:rsid w:val="006E38FE"/>
    <w:pPr>
      <w:keepNext/>
      <w:keepLines/>
      <w:spacing w:before="200"/>
      <w:outlineLvl w:val="1"/>
    </w:pPr>
    <w:rPr>
      <w:rFonts w:ascii="Calibri Light" w:hAnsi="Calibri Light"/>
      <w:b/>
      <w:bCs/>
      <w:color w:val="5B9BD5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6E38FE"/>
    <w:pPr>
      <w:keepNext/>
      <w:keepLines/>
      <w:spacing w:before="200"/>
      <w:outlineLvl w:val="2"/>
    </w:pPr>
    <w:rPr>
      <w:rFonts w:ascii="Calibri Light" w:hAnsi="Calibri Light"/>
      <w:b/>
      <w:bCs/>
      <w:color w:val="5B9BD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6E38FE"/>
    <w:rPr>
      <w:rFonts w:ascii="Calibri Light" w:eastAsia="Times New Roman" w:hAnsi="Calibri Light" w:cs="Times New Roman"/>
      <w:b/>
      <w:bCs/>
      <w:noProof/>
      <w:color w:val="5B9BD5"/>
      <w:sz w:val="26"/>
      <w:szCs w:val="26"/>
      <w:lang w:val="ro-RO"/>
    </w:rPr>
  </w:style>
  <w:style w:type="character" w:customStyle="1" w:styleId="Heading3Char">
    <w:name w:val="Heading 3 Char"/>
    <w:basedOn w:val="DefaultParagraphFont"/>
    <w:link w:val="Heading3"/>
    <w:uiPriority w:val="9"/>
    <w:rsid w:val="006E38FE"/>
    <w:rPr>
      <w:rFonts w:ascii="Calibri Light" w:eastAsia="Times New Roman" w:hAnsi="Calibri Light" w:cs="Times New Roman"/>
      <w:b/>
      <w:bCs/>
      <w:noProof/>
      <w:color w:val="5B9BD5"/>
      <w:sz w:val="24"/>
      <w:szCs w:val="24"/>
      <w:lang w:val="ro-RO"/>
    </w:rPr>
  </w:style>
  <w:style w:type="paragraph" w:styleId="ListParagraph">
    <w:name w:val="List Paragraph"/>
    <w:aliases w:val="HotarirePunct1"/>
    <w:basedOn w:val="Normal"/>
    <w:uiPriority w:val="34"/>
    <w:qFormat/>
    <w:rsid w:val="006E38FE"/>
    <w:pPr>
      <w:numPr>
        <w:numId w:val="1"/>
      </w:numPr>
      <w:tabs>
        <w:tab w:val="left" w:pos="1134"/>
      </w:tabs>
      <w:jc w:val="both"/>
    </w:pPr>
    <w:rPr>
      <w:noProof w:val="0"/>
      <w:lang w:val="en-US"/>
    </w:rPr>
  </w:style>
  <w:style w:type="character" w:customStyle="1" w:styleId="shorttext">
    <w:name w:val="short_text"/>
    <w:rsid w:val="006E38F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38FE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paragraph" w:styleId="Heading2">
    <w:name w:val="heading 2"/>
    <w:basedOn w:val="Normal"/>
    <w:next w:val="Normal"/>
    <w:link w:val="Heading2Char"/>
    <w:uiPriority w:val="9"/>
    <w:qFormat/>
    <w:rsid w:val="006E38FE"/>
    <w:pPr>
      <w:keepNext/>
      <w:keepLines/>
      <w:spacing w:before="200"/>
      <w:outlineLvl w:val="1"/>
    </w:pPr>
    <w:rPr>
      <w:rFonts w:ascii="Calibri Light" w:hAnsi="Calibri Light"/>
      <w:b/>
      <w:bCs/>
      <w:color w:val="5B9BD5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6E38FE"/>
    <w:pPr>
      <w:keepNext/>
      <w:keepLines/>
      <w:spacing w:before="200"/>
      <w:outlineLvl w:val="2"/>
    </w:pPr>
    <w:rPr>
      <w:rFonts w:ascii="Calibri Light" w:hAnsi="Calibri Light"/>
      <w:b/>
      <w:bCs/>
      <w:color w:val="5B9BD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6E38FE"/>
    <w:rPr>
      <w:rFonts w:ascii="Calibri Light" w:eastAsia="Times New Roman" w:hAnsi="Calibri Light" w:cs="Times New Roman"/>
      <w:b/>
      <w:bCs/>
      <w:noProof/>
      <w:color w:val="5B9BD5"/>
      <w:sz w:val="26"/>
      <w:szCs w:val="26"/>
      <w:lang w:val="ro-RO"/>
    </w:rPr>
  </w:style>
  <w:style w:type="character" w:customStyle="1" w:styleId="Heading3Char">
    <w:name w:val="Heading 3 Char"/>
    <w:basedOn w:val="DefaultParagraphFont"/>
    <w:link w:val="Heading3"/>
    <w:uiPriority w:val="9"/>
    <w:rsid w:val="006E38FE"/>
    <w:rPr>
      <w:rFonts w:ascii="Calibri Light" w:eastAsia="Times New Roman" w:hAnsi="Calibri Light" w:cs="Times New Roman"/>
      <w:b/>
      <w:bCs/>
      <w:noProof/>
      <w:color w:val="5B9BD5"/>
      <w:sz w:val="24"/>
      <w:szCs w:val="24"/>
      <w:lang w:val="ro-RO"/>
    </w:rPr>
  </w:style>
  <w:style w:type="paragraph" w:styleId="ListParagraph">
    <w:name w:val="List Paragraph"/>
    <w:aliases w:val="HotarirePunct1"/>
    <w:basedOn w:val="Normal"/>
    <w:uiPriority w:val="34"/>
    <w:qFormat/>
    <w:rsid w:val="006E38FE"/>
    <w:pPr>
      <w:numPr>
        <w:numId w:val="1"/>
      </w:numPr>
      <w:tabs>
        <w:tab w:val="left" w:pos="1134"/>
      </w:tabs>
      <w:jc w:val="both"/>
    </w:pPr>
    <w:rPr>
      <w:noProof w:val="0"/>
      <w:lang w:val="en-US"/>
    </w:rPr>
  </w:style>
  <w:style w:type="character" w:customStyle="1" w:styleId="shorttext">
    <w:name w:val="short_text"/>
    <w:rsid w:val="006E38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279</Words>
  <Characters>1595</Characters>
  <Application>Microsoft Office Word</Application>
  <DocSecurity>0</DocSecurity>
  <Lines>13</Lines>
  <Paragraphs>3</Paragraphs>
  <ScaleCrop>false</ScaleCrop>
  <Company/>
  <LinksUpToDate>false</LinksUpToDate>
  <CharactersWithSpaces>1871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Tatiana TB. Bucur</dc:creator>
  <cp:lastModifiedBy>Tatiana TB. Bucur</cp:lastModifiedBy>
  <cp:revision>1</cp:revision>
  <dcterms:created xsi:type="dcterms:W3CDTF">2021-06-21T10:23:00Z</dcterms:created>
  <dcterms:modified xsi:type="dcterms:W3CDTF">2021-06-21T10:23:00Z</dcterms:modified>
</cp:coreProperties>
</file>